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8F560" w14:textId="77777777" w:rsidR="006A740E" w:rsidRDefault="006A740E" w:rsidP="006A740E">
      <w:pPr>
        <w:spacing w:line="560" w:lineRule="exact"/>
        <w:jc w:val="lef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/>
          <w:sz w:val="32"/>
          <w:szCs w:val="32"/>
        </w:rPr>
        <w:t>附件2：</w:t>
      </w:r>
    </w:p>
    <w:p w14:paraId="634A2642" w14:textId="77777777" w:rsidR="006A740E" w:rsidRDefault="006A740E" w:rsidP="006A740E">
      <w:pPr>
        <w:tabs>
          <w:tab w:val="left" w:pos="2038"/>
        </w:tabs>
        <w:spacing w:afterLines="50" w:after="156" w:line="500" w:lineRule="exact"/>
        <w:jc w:val="center"/>
        <w:rPr>
          <w:rFonts w:ascii="黑体" w:eastAsia="黑体" w:hAnsi="黑体" w:cs="黑体" w:hint="eastAsia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202</w:t>
      </w:r>
      <w:r>
        <w:rPr>
          <w:rFonts w:ascii="黑体" w:eastAsia="黑体" w:hAnsi="黑体" w:cs="黑体"/>
          <w:sz w:val="36"/>
          <w:szCs w:val="36"/>
        </w:rPr>
        <w:t>6</w:t>
      </w:r>
      <w:r>
        <w:rPr>
          <w:rFonts w:ascii="黑体" w:eastAsia="黑体" w:hAnsi="黑体" w:cs="黑体" w:hint="eastAsia"/>
          <w:sz w:val="36"/>
          <w:szCs w:val="36"/>
        </w:rPr>
        <w:t>年</w:t>
      </w:r>
      <w:r>
        <w:rPr>
          <w:rFonts w:ascii="黑体" w:eastAsia="黑体" w:hAnsi="黑体" w:cs="黑体"/>
          <w:sz w:val="36"/>
          <w:szCs w:val="36"/>
        </w:rPr>
        <w:t>铁路创新发展联合基金项目指南需求</w:t>
      </w:r>
      <w:r>
        <w:rPr>
          <w:rFonts w:ascii="黑体" w:eastAsia="黑体" w:hAnsi="黑体" w:cs="黑体" w:hint="eastAsia"/>
          <w:sz w:val="36"/>
          <w:szCs w:val="36"/>
        </w:rPr>
        <w:t>征集</w:t>
      </w:r>
      <w:r>
        <w:rPr>
          <w:rFonts w:ascii="黑体" w:eastAsia="黑体" w:hAnsi="黑体" w:cs="黑体"/>
          <w:sz w:val="36"/>
          <w:szCs w:val="36"/>
        </w:rPr>
        <w:t>汇总</w:t>
      </w:r>
      <w:r>
        <w:rPr>
          <w:rFonts w:ascii="黑体" w:eastAsia="黑体" w:hAnsi="黑体" w:cs="黑体" w:hint="eastAsia"/>
          <w:sz w:val="36"/>
          <w:szCs w:val="36"/>
        </w:rPr>
        <w:t>表</w:t>
      </w:r>
    </w:p>
    <w:p w14:paraId="2EAAAFA2" w14:textId="77777777" w:rsidR="006A740E" w:rsidRDefault="006A740E" w:rsidP="006A740E">
      <w:pPr>
        <w:spacing w:line="540" w:lineRule="exact"/>
        <w:rPr>
          <w:rFonts w:ascii="方正楷体" w:eastAsia="方正楷体" w:hAnsi="方正楷体" w:cs="方正楷体" w:hint="eastAsia"/>
          <w:sz w:val="28"/>
          <w:szCs w:val="28"/>
        </w:rPr>
      </w:pPr>
      <w:r>
        <w:rPr>
          <w:rFonts w:ascii="方正楷体" w:eastAsia="方正楷体" w:hAnsi="方正楷体" w:cs="方正楷体" w:hint="eastAsia"/>
          <w:sz w:val="28"/>
          <w:szCs w:val="28"/>
        </w:rPr>
        <w:t xml:space="preserve">  提出单位：</w:t>
      </w:r>
      <w:r>
        <w:rPr>
          <w:rFonts w:ascii="方正楷体" w:eastAsia="方正楷体" w:hAnsi="方正楷体" w:cs="方正楷体"/>
          <w:sz w:val="28"/>
          <w:szCs w:val="28"/>
        </w:rPr>
        <w:t>（加盖公章）</w:t>
      </w:r>
      <w:r>
        <w:rPr>
          <w:rFonts w:ascii="方正楷体" w:eastAsia="方正楷体" w:hAnsi="方正楷体" w:cs="方正楷体" w:hint="eastAsia"/>
          <w:sz w:val="28"/>
          <w:szCs w:val="28"/>
        </w:rPr>
        <w:t xml:space="preserve">                   联系人：                </w:t>
      </w:r>
      <w:r>
        <w:rPr>
          <w:rFonts w:ascii="方正楷体" w:eastAsia="方正楷体" w:hAnsi="方正楷体" w:cs="方正楷体"/>
          <w:sz w:val="28"/>
          <w:szCs w:val="28"/>
        </w:rPr>
        <w:t xml:space="preserve">     </w:t>
      </w:r>
      <w:r>
        <w:rPr>
          <w:rFonts w:ascii="方正楷体" w:eastAsia="方正楷体" w:hAnsi="方正楷体" w:cs="方正楷体" w:hint="eastAsia"/>
          <w:sz w:val="28"/>
          <w:szCs w:val="28"/>
        </w:rPr>
        <w:t xml:space="preserve">联系方式：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1"/>
        <w:gridCol w:w="1837"/>
        <w:gridCol w:w="4348"/>
        <w:gridCol w:w="5120"/>
        <w:gridCol w:w="2446"/>
      </w:tblGrid>
      <w:tr w:rsidR="006A740E" w:rsidRPr="000E398A" w14:paraId="4C68497C" w14:textId="77777777" w:rsidTr="00761170">
        <w:trPr>
          <w:jc w:val="center"/>
        </w:trPr>
        <w:tc>
          <w:tcPr>
            <w:tcW w:w="951" w:type="dxa"/>
            <w:shd w:val="clear" w:color="auto" w:fill="auto"/>
            <w:vAlign w:val="center"/>
          </w:tcPr>
          <w:p w14:paraId="6520A4C7" w14:textId="77777777" w:rsidR="006A740E" w:rsidRPr="000E398A" w:rsidRDefault="006A740E" w:rsidP="00761170">
            <w:pPr>
              <w:spacing w:line="400" w:lineRule="exact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 w:rsidRPr="000E398A">
              <w:rPr>
                <w:rFonts w:ascii="黑体" w:eastAsia="黑体" w:hAnsi="黑体" w:cs="黑体" w:hint="eastAsia"/>
                <w:sz w:val="30"/>
                <w:szCs w:val="30"/>
              </w:rPr>
              <w:t>序号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305E58B6" w14:textId="77777777" w:rsidR="006A740E" w:rsidRPr="000E398A" w:rsidRDefault="006A740E" w:rsidP="00761170">
            <w:pPr>
              <w:spacing w:line="400" w:lineRule="exact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 w:rsidRPr="000E398A">
              <w:rPr>
                <w:rFonts w:ascii="黑体" w:eastAsia="黑体" w:hAnsi="黑体" w:cs="黑体"/>
                <w:sz w:val="30"/>
                <w:szCs w:val="30"/>
              </w:rPr>
              <w:t>所属领域</w:t>
            </w:r>
          </w:p>
        </w:tc>
        <w:tc>
          <w:tcPr>
            <w:tcW w:w="4348" w:type="dxa"/>
            <w:shd w:val="clear" w:color="auto" w:fill="auto"/>
            <w:vAlign w:val="center"/>
          </w:tcPr>
          <w:p w14:paraId="2E7DFF9B" w14:textId="77777777" w:rsidR="006A740E" w:rsidRPr="000E398A" w:rsidRDefault="006A740E" w:rsidP="00761170">
            <w:pPr>
              <w:spacing w:line="400" w:lineRule="exact"/>
              <w:jc w:val="center"/>
              <w:rPr>
                <w:rFonts w:ascii="黑体" w:eastAsia="黑体" w:hAnsi="黑体" w:cs="黑体" w:hint="eastAsia"/>
                <w:sz w:val="30"/>
                <w:szCs w:val="30"/>
              </w:rPr>
            </w:pPr>
            <w:r w:rsidRPr="000E398A">
              <w:rPr>
                <w:rFonts w:ascii="黑体" w:eastAsia="黑体" w:hAnsi="黑体" w:cs="黑体"/>
                <w:sz w:val="30"/>
                <w:szCs w:val="30"/>
              </w:rPr>
              <w:t>选题名称</w:t>
            </w:r>
          </w:p>
        </w:tc>
        <w:tc>
          <w:tcPr>
            <w:tcW w:w="5120" w:type="dxa"/>
            <w:shd w:val="clear" w:color="auto" w:fill="auto"/>
            <w:vAlign w:val="center"/>
          </w:tcPr>
          <w:p w14:paraId="32C3ADB5" w14:textId="77777777" w:rsidR="006A740E" w:rsidRPr="000E398A" w:rsidRDefault="006A740E" w:rsidP="00761170">
            <w:pPr>
              <w:spacing w:line="400" w:lineRule="exact"/>
              <w:jc w:val="center"/>
              <w:rPr>
                <w:rFonts w:ascii="黑体" w:eastAsia="黑体" w:hAnsi="黑体" w:cs="黑体"/>
                <w:sz w:val="30"/>
                <w:szCs w:val="30"/>
              </w:rPr>
            </w:pPr>
            <w:r w:rsidRPr="000E398A">
              <w:rPr>
                <w:rFonts w:ascii="黑体" w:eastAsia="黑体" w:hAnsi="黑体" w:cs="黑体" w:hint="eastAsia"/>
                <w:sz w:val="30"/>
                <w:szCs w:val="30"/>
              </w:rPr>
              <w:t>主要研究内容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17EBCEC6" w14:textId="77777777" w:rsidR="006A740E" w:rsidRPr="000E398A" w:rsidRDefault="006A740E" w:rsidP="00761170">
            <w:pPr>
              <w:spacing w:line="400" w:lineRule="exact"/>
              <w:jc w:val="center"/>
              <w:rPr>
                <w:rFonts w:ascii="黑体" w:eastAsia="黑体" w:hAnsi="黑体" w:cs="黑体" w:hint="eastAsia"/>
                <w:sz w:val="30"/>
                <w:szCs w:val="30"/>
              </w:rPr>
            </w:pPr>
            <w:r w:rsidRPr="000E398A">
              <w:rPr>
                <w:rFonts w:ascii="黑体" w:eastAsia="黑体" w:hAnsi="黑体" w:cs="黑体"/>
                <w:sz w:val="30"/>
                <w:szCs w:val="30"/>
              </w:rPr>
              <w:t>备注</w:t>
            </w:r>
          </w:p>
        </w:tc>
      </w:tr>
      <w:tr w:rsidR="006A740E" w:rsidRPr="000E398A" w14:paraId="4625E8CC" w14:textId="77777777" w:rsidTr="00761170">
        <w:trPr>
          <w:jc w:val="center"/>
        </w:trPr>
        <w:tc>
          <w:tcPr>
            <w:tcW w:w="951" w:type="dxa"/>
            <w:shd w:val="clear" w:color="auto" w:fill="auto"/>
            <w:vAlign w:val="center"/>
          </w:tcPr>
          <w:p w14:paraId="57D805CB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黑体" w:eastAsia="黑体" w:hAnsi="黑体" w:cs="黑体" w:hint="eastAsia"/>
                <w:sz w:val="30"/>
                <w:szCs w:val="30"/>
              </w:rPr>
            </w:pPr>
            <w:r w:rsidRPr="000E398A">
              <w:rPr>
                <w:rFonts w:ascii="黑体" w:eastAsia="黑体" w:hAnsi="黑体" w:cs="黑体"/>
                <w:sz w:val="30"/>
                <w:szCs w:val="30"/>
              </w:rPr>
              <w:t>1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15631E3B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黑体" w:eastAsia="黑体" w:hAnsi="黑体" w:cs="黑体" w:hint="eastAsia"/>
                <w:sz w:val="30"/>
                <w:szCs w:val="30"/>
              </w:rPr>
            </w:pPr>
            <w:r w:rsidRPr="000E398A">
              <w:rPr>
                <w:rFonts w:ascii="黑体" w:eastAsia="黑体" w:hAnsi="黑体" w:cs="黑体" w:hint="eastAsia"/>
                <w:sz w:val="30"/>
                <w:szCs w:val="30"/>
              </w:rPr>
              <w:t>技术装备</w:t>
            </w:r>
          </w:p>
        </w:tc>
        <w:tc>
          <w:tcPr>
            <w:tcW w:w="4348" w:type="dxa"/>
            <w:shd w:val="clear" w:color="auto" w:fill="auto"/>
          </w:tcPr>
          <w:p w14:paraId="168B7CFA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黑体" w:eastAsia="黑体" w:hAnsi="黑体" w:cs="黑体" w:hint="eastAsia"/>
                <w:sz w:val="30"/>
                <w:szCs w:val="30"/>
              </w:rPr>
            </w:pPr>
          </w:p>
        </w:tc>
        <w:tc>
          <w:tcPr>
            <w:tcW w:w="5120" w:type="dxa"/>
            <w:shd w:val="clear" w:color="auto" w:fill="auto"/>
          </w:tcPr>
          <w:p w14:paraId="00463780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黑体" w:eastAsia="黑体" w:hAnsi="黑体" w:cs="黑体" w:hint="eastAsia"/>
                <w:sz w:val="30"/>
                <w:szCs w:val="30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14:paraId="20CBD137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黑体" w:eastAsia="黑体" w:hAnsi="黑体" w:cs="黑体"/>
                <w:sz w:val="30"/>
                <w:szCs w:val="30"/>
              </w:rPr>
            </w:pPr>
          </w:p>
        </w:tc>
      </w:tr>
      <w:tr w:rsidR="006A740E" w:rsidRPr="000E398A" w14:paraId="3EEF9506" w14:textId="77777777" w:rsidTr="00761170">
        <w:trPr>
          <w:jc w:val="center"/>
        </w:trPr>
        <w:tc>
          <w:tcPr>
            <w:tcW w:w="951" w:type="dxa"/>
            <w:shd w:val="clear" w:color="auto" w:fill="auto"/>
            <w:vAlign w:val="center"/>
          </w:tcPr>
          <w:p w14:paraId="3760BCB7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0E398A">
              <w:rPr>
                <w:rFonts w:ascii="仿宋_GB2312" w:eastAsia="仿宋_GB2312" w:hAnsi="仿宋_GB2312" w:cs="仿宋_GB2312"/>
                <w:sz w:val="28"/>
                <w:szCs w:val="28"/>
              </w:rPr>
              <w:t>2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153493D2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 w:rsidRPr="000E398A">
              <w:rPr>
                <w:rFonts w:ascii="黑体" w:eastAsia="黑体" w:hAnsi="黑体" w:cs="黑体" w:hint="eastAsia"/>
                <w:sz w:val="30"/>
                <w:szCs w:val="30"/>
              </w:rPr>
              <w:t>工程建造</w:t>
            </w:r>
          </w:p>
        </w:tc>
        <w:tc>
          <w:tcPr>
            <w:tcW w:w="4348" w:type="dxa"/>
            <w:shd w:val="clear" w:color="auto" w:fill="auto"/>
            <w:vAlign w:val="center"/>
          </w:tcPr>
          <w:p w14:paraId="1D17A2E0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5120" w:type="dxa"/>
            <w:shd w:val="clear" w:color="auto" w:fill="auto"/>
            <w:vAlign w:val="center"/>
          </w:tcPr>
          <w:p w14:paraId="2ED03F12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14:paraId="06106B43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</w:tr>
      <w:tr w:rsidR="006A740E" w:rsidRPr="000E398A" w14:paraId="04CCF877" w14:textId="77777777" w:rsidTr="00761170">
        <w:trPr>
          <w:jc w:val="center"/>
        </w:trPr>
        <w:tc>
          <w:tcPr>
            <w:tcW w:w="951" w:type="dxa"/>
            <w:shd w:val="clear" w:color="auto" w:fill="auto"/>
            <w:vAlign w:val="center"/>
          </w:tcPr>
          <w:p w14:paraId="0834DD0D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 w:rsidRPr="000E398A">
              <w:rPr>
                <w:rFonts w:ascii="仿宋_GB2312" w:eastAsia="仿宋_GB2312" w:hAnsi="仿宋_GB2312" w:cs="仿宋_GB2312"/>
                <w:sz w:val="28"/>
                <w:szCs w:val="28"/>
              </w:rPr>
              <w:t>3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6F10F557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 w:rsidRPr="000E398A">
              <w:rPr>
                <w:rFonts w:ascii="黑体" w:eastAsia="黑体" w:hAnsi="黑体" w:cs="黑体" w:hint="eastAsia"/>
                <w:sz w:val="30"/>
                <w:szCs w:val="30"/>
              </w:rPr>
              <w:t>运输服务</w:t>
            </w:r>
          </w:p>
        </w:tc>
        <w:tc>
          <w:tcPr>
            <w:tcW w:w="4348" w:type="dxa"/>
            <w:shd w:val="clear" w:color="auto" w:fill="auto"/>
            <w:vAlign w:val="center"/>
          </w:tcPr>
          <w:p w14:paraId="78A0FE97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5120" w:type="dxa"/>
            <w:shd w:val="clear" w:color="auto" w:fill="auto"/>
            <w:vAlign w:val="center"/>
          </w:tcPr>
          <w:p w14:paraId="5353EDF3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14:paraId="55DC704C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6A740E" w:rsidRPr="000E398A" w14:paraId="526CFF41" w14:textId="77777777" w:rsidTr="00761170">
        <w:trPr>
          <w:jc w:val="center"/>
        </w:trPr>
        <w:tc>
          <w:tcPr>
            <w:tcW w:w="951" w:type="dxa"/>
            <w:shd w:val="clear" w:color="auto" w:fill="auto"/>
            <w:vAlign w:val="center"/>
          </w:tcPr>
          <w:p w14:paraId="4664B370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 w:rsidRPr="000E398A">
              <w:rPr>
                <w:rFonts w:ascii="仿宋_GB2312" w:eastAsia="仿宋_GB2312" w:hAnsi="仿宋_GB2312" w:cs="仿宋_GB2312"/>
                <w:sz w:val="28"/>
                <w:szCs w:val="28"/>
              </w:rPr>
              <w:t>4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2044B119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 w:rsidRPr="000E398A">
              <w:rPr>
                <w:rFonts w:ascii="黑体" w:eastAsia="黑体" w:hAnsi="黑体" w:cs="黑体" w:hint="eastAsia"/>
                <w:sz w:val="30"/>
                <w:szCs w:val="30"/>
              </w:rPr>
              <w:t>智能铁路</w:t>
            </w:r>
          </w:p>
        </w:tc>
        <w:tc>
          <w:tcPr>
            <w:tcW w:w="4348" w:type="dxa"/>
            <w:shd w:val="clear" w:color="auto" w:fill="auto"/>
          </w:tcPr>
          <w:p w14:paraId="064AC4A8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5120" w:type="dxa"/>
            <w:shd w:val="clear" w:color="auto" w:fill="auto"/>
          </w:tcPr>
          <w:p w14:paraId="7D6719D3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14:paraId="7756A7B7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Cs w:val="21"/>
              </w:rPr>
            </w:pPr>
          </w:p>
        </w:tc>
      </w:tr>
      <w:tr w:rsidR="006A740E" w:rsidRPr="000E398A" w14:paraId="299D18E4" w14:textId="77777777" w:rsidTr="00761170">
        <w:trPr>
          <w:jc w:val="center"/>
        </w:trPr>
        <w:tc>
          <w:tcPr>
            <w:tcW w:w="951" w:type="dxa"/>
            <w:shd w:val="clear" w:color="auto" w:fill="auto"/>
            <w:vAlign w:val="center"/>
          </w:tcPr>
          <w:p w14:paraId="3A89507B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 w:rsidRPr="000E398A">
              <w:rPr>
                <w:rFonts w:ascii="仿宋_GB2312" w:eastAsia="仿宋_GB2312" w:hAnsi="仿宋_GB2312" w:cs="仿宋_GB2312"/>
                <w:sz w:val="28"/>
                <w:szCs w:val="28"/>
              </w:rPr>
              <w:t>5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40E15FCA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 w:rsidRPr="000E398A">
              <w:rPr>
                <w:rFonts w:ascii="黑体" w:eastAsia="黑体" w:hAnsi="黑体" w:cs="黑体" w:hint="eastAsia"/>
                <w:sz w:val="30"/>
                <w:szCs w:val="30"/>
              </w:rPr>
              <w:t>安全保障</w:t>
            </w:r>
          </w:p>
        </w:tc>
        <w:tc>
          <w:tcPr>
            <w:tcW w:w="4348" w:type="dxa"/>
            <w:shd w:val="clear" w:color="auto" w:fill="auto"/>
          </w:tcPr>
          <w:p w14:paraId="2124B1CF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5120" w:type="dxa"/>
            <w:shd w:val="clear" w:color="auto" w:fill="auto"/>
          </w:tcPr>
          <w:p w14:paraId="17C61B7B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14:paraId="261909E3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Cs w:val="21"/>
              </w:rPr>
            </w:pPr>
          </w:p>
        </w:tc>
      </w:tr>
      <w:tr w:rsidR="006A740E" w:rsidRPr="000E398A" w14:paraId="178EFDB1" w14:textId="77777777" w:rsidTr="00761170">
        <w:trPr>
          <w:jc w:val="center"/>
        </w:trPr>
        <w:tc>
          <w:tcPr>
            <w:tcW w:w="951" w:type="dxa"/>
            <w:shd w:val="clear" w:color="auto" w:fill="auto"/>
            <w:vAlign w:val="center"/>
          </w:tcPr>
          <w:p w14:paraId="0AD0AAFD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 w:rsidRPr="000E398A">
              <w:rPr>
                <w:rFonts w:ascii="仿宋_GB2312" w:eastAsia="仿宋_GB2312" w:hAnsi="仿宋_GB2312" w:cs="仿宋_GB2312"/>
                <w:sz w:val="28"/>
                <w:szCs w:val="28"/>
              </w:rPr>
              <w:t>6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023C5C51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 w:rsidRPr="000E398A">
              <w:rPr>
                <w:rFonts w:ascii="黑体" w:eastAsia="黑体" w:hAnsi="黑体" w:cs="黑体" w:hint="eastAsia"/>
                <w:sz w:val="30"/>
                <w:szCs w:val="30"/>
              </w:rPr>
              <w:t>绿色低碳</w:t>
            </w:r>
          </w:p>
        </w:tc>
        <w:tc>
          <w:tcPr>
            <w:tcW w:w="4348" w:type="dxa"/>
            <w:shd w:val="clear" w:color="auto" w:fill="auto"/>
          </w:tcPr>
          <w:p w14:paraId="60AE4FF0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5120" w:type="dxa"/>
            <w:shd w:val="clear" w:color="auto" w:fill="auto"/>
          </w:tcPr>
          <w:p w14:paraId="1A3D9318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14:paraId="4740AF39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Cs w:val="21"/>
              </w:rPr>
            </w:pPr>
          </w:p>
        </w:tc>
      </w:tr>
      <w:tr w:rsidR="006A740E" w:rsidRPr="000E398A" w14:paraId="3A4C8195" w14:textId="77777777" w:rsidTr="00761170">
        <w:trPr>
          <w:jc w:val="center"/>
        </w:trPr>
        <w:tc>
          <w:tcPr>
            <w:tcW w:w="951" w:type="dxa"/>
            <w:shd w:val="clear" w:color="auto" w:fill="auto"/>
            <w:vAlign w:val="center"/>
          </w:tcPr>
          <w:p w14:paraId="63A73CED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 w:rsidRPr="000E398A">
              <w:rPr>
                <w:rFonts w:ascii="仿宋_GB2312" w:eastAsia="仿宋_GB2312" w:hAnsi="仿宋_GB2312" w:cs="仿宋_GB2312"/>
                <w:sz w:val="28"/>
                <w:szCs w:val="28"/>
              </w:rPr>
              <w:t>...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21D930D5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4348" w:type="dxa"/>
            <w:shd w:val="clear" w:color="auto" w:fill="auto"/>
          </w:tcPr>
          <w:p w14:paraId="243321F7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5120" w:type="dxa"/>
            <w:shd w:val="clear" w:color="auto" w:fill="auto"/>
          </w:tcPr>
          <w:p w14:paraId="58AAB840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14:paraId="286B5FF2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Cs w:val="21"/>
              </w:rPr>
            </w:pPr>
          </w:p>
        </w:tc>
      </w:tr>
      <w:tr w:rsidR="006A740E" w:rsidRPr="000E398A" w14:paraId="6E784AD6" w14:textId="77777777" w:rsidTr="00761170">
        <w:trPr>
          <w:jc w:val="center"/>
        </w:trPr>
        <w:tc>
          <w:tcPr>
            <w:tcW w:w="951" w:type="dxa"/>
            <w:shd w:val="clear" w:color="auto" w:fill="auto"/>
            <w:vAlign w:val="center"/>
          </w:tcPr>
          <w:p w14:paraId="24141396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1837" w:type="dxa"/>
            <w:shd w:val="clear" w:color="auto" w:fill="auto"/>
            <w:vAlign w:val="center"/>
          </w:tcPr>
          <w:p w14:paraId="31402EE5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4348" w:type="dxa"/>
            <w:shd w:val="clear" w:color="auto" w:fill="auto"/>
            <w:vAlign w:val="center"/>
          </w:tcPr>
          <w:p w14:paraId="0653D306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5120" w:type="dxa"/>
            <w:shd w:val="clear" w:color="auto" w:fill="auto"/>
            <w:vAlign w:val="center"/>
          </w:tcPr>
          <w:p w14:paraId="58D339C3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14:paraId="3A5BCA9A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6A740E" w:rsidRPr="000E398A" w14:paraId="77066C75" w14:textId="77777777" w:rsidTr="00761170">
        <w:trPr>
          <w:jc w:val="center"/>
        </w:trPr>
        <w:tc>
          <w:tcPr>
            <w:tcW w:w="951" w:type="dxa"/>
            <w:shd w:val="clear" w:color="auto" w:fill="auto"/>
            <w:vAlign w:val="center"/>
          </w:tcPr>
          <w:p w14:paraId="17DBEC3B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1837" w:type="dxa"/>
            <w:shd w:val="clear" w:color="auto" w:fill="auto"/>
            <w:vAlign w:val="center"/>
          </w:tcPr>
          <w:p w14:paraId="6B0249E7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4348" w:type="dxa"/>
            <w:shd w:val="clear" w:color="auto" w:fill="auto"/>
            <w:vAlign w:val="center"/>
          </w:tcPr>
          <w:p w14:paraId="51DA2525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5120" w:type="dxa"/>
            <w:shd w:val="clear" w:color="auto" w:fill="auto"/>
            <w:vAlign w:val="center"/>
          </w:tcPr>
          <w:p w14:paraId="38CFCA98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14:paraId="169BEE01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6A740E" w:rsidRPr="000E398A" w14:paraId="63F93F3E" w14:textId="77777777" w:rsidTr="00761170">
        <w:trPr>
          <w:jc w:val="center"/>
        </w:trPr>
        <w:tc>
          <w:tcPr>
            <w:tcW w:w="951" w:type="dxa"/>
            <w:shd w:val="clear" w:color="auto" w:fill="auto"/>
            <w:vAlign w:val="center"/>
          </w:tcPr>
          <w:p w14:paraId="4C7BCB60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1837" w:type="dxa"/>
            <w:shd w:val="clear" w:color="auto" w:fill="auto"/>
            <w:vAlign w:val="center"/>
          </w:tcPr>
          <w:p w14:paraId="4435F9EA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4348" w:type="dxa"/>
            <w:shd w:val="clear" w:color="auto" w:fill="auto"/>
            <w:vAlign w:val="center"/>
          </w:tcPr>
          <w:p w14:paraId="65C17041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5120" w:type="dxa"/>
            <w:shd w:val="clear" w:color="auto" w:fill="auto"/>
            <w:vAlign w:val="center"/>
          </w:tcPr>
          <w:p w14:paraId="48FC5D2E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14:paraId="148F9950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6A740E" w:rsidRPr="000E398A" w14:paraId="30DA35F4" w14:textId="77777777" w:rsidTr="00761170">
        <w:trPr>
          <w:jc w:val="center"/>
        </w:trPr>
        <w:tc>
          <w:tcPr>
            <w:tcW w:w="951" w:type="dxa"/>
            <w:shd w:val="clear" w:color="auto" w:fill="auto"/>
            <w:vAlign w:val="center"/>
          </w:tcPr>
          <w:p w14:paraId="6BFC1BAA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1837" w:type="dxa"/>
            <w:shd w:val="clear" w:color="auto" w:fill="auto"/>
            <w:vAlign w:val="center"/>
          </w:tcPr>
          <w:p w14:paraId="41BE4969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4348" w:type="dxa"/>
            <w:shd w:val="clear" w:color="auto" w:fill="auto"/>
            <w:vAlign w:val="center"/>
          </w:tcPr>
          <w:p w14:paraId="3C131657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5120" w:type="dxa"/>
            <w:shd w:val="clear" w:color="auto" w:fill="auto"/>
            <w:vAlign w:val="center"/>
          </w:tcPr>
          <w:p w14:paraId="434CCF3D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14:paraId="74B72382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6A740E" w:rsidRPr="000E398A" w14:paraId="3EDD220F" w14:textId="77777777" w:rsidTr="00761170">
        <w:trPr>
          <w:jc w:val="center"/>
        </w:trPr>
        <w:tc>
          <w:tcPr>
            <w:tcW w:w="951" w:type="dxa"/>
            <w:shd w:val="clear" w:color="auto" w:fill="auto"/>
            <w:vAlign w:val="center"/>
          </w:tcPr>
          <w:p w14:paraId="3E5491B4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1837" w:type="dxa"/>
            <w:shd w:val="clear" w:color="auto" w:fill="auto"/>
            <w:vAlign w:val="center"/>
          </w:tcPr>
          <w:p w14:paraId="4D668BD8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4348" w:type="dxa"/>
            <w:shd w:val="clear" w:color="auto" w:fill="auto"/>
            <w:vAlign w:val="center"/>
          </w:tcPr>
          <w:p w14:paraId="720FB50F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5120" w:type="dxa"/>
            <w:shd w:val="clear" w:color="auto" w:fill="auto"/>
            <w:vAlign w:val="center"/>
          </w:tcPr>
          <w:p w14:paraId="5FA1E740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14:paraId="6131642E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6A740E" w:rsidRPr="000E398A" w14:paraId="7384C7FC" w14:textId="77777777" w:rsidTr="00761170">
        <w:trPr>
          <w:jc w:val="center"/>
        </w:trPr>
        <w:tc>
          <w:tcPr>
            <w:tcW w:w="951" w:type="dxa"/>
            <w:shd w:val="clear" w:color="auto" w:fill="auto"/>
            <w:vAlign w:val="center"/>
          </w:tcPr>
          <w:p w14:paraId="44708220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1837" w:type="dxa"/>
            <w:shd w:val="clear" w:color="auto" w:fill="auto"/>
            <w:vAlign w:val="center"/>
          </w:tcPr>
          <w:p w14:paraId="2B3CD5F3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4348" w:type="dxa"/>
            <w:shd w:val="clear" w:color="auto" w:fill="auto"/>
            <w:vAlign w:val="center"/>
          </w:tcPr>
          <w:p w14:paraId="57E89A53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5120" w:type="dxa"/>
            <w:shd w:val="clear" w:color="auto" w:fill="auto"/>
            <w:vAlign w:val="center"/>
          </w:tcPr>
          <w:p w14:paraId="11755432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14:paraId="5D2BC72C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6A740E" w:rsidRPr="000E398A" w14:paraId="3488973C" w14:textId="77777777" w:rsidTr="00761170">
        <w:trPr>
          <w:jc w:val="center"/>
        </w:trPr>
        <w:tc>
          <w:tcPr>
            <w:tcW w:w="951" w:type="dxa"/>
            <w:shd w:val="clear" w:color="auto" w:fill="auto"/>
            <w:vAlign w:val="center"/>
          </w:tcPr>
          <w:p w14:paraId="47F9090E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1837" w:type="dxa"/>
            <w:shd w:val="clear" w:color="auto" w:fill="auto"/>
            <w:vAlign w:val="center"/>
          </w:tcPr>
          <w:p w14:paraId="37DD3754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4348" w:type="dxa"/>
            <w:shd w:val="clear" w:color="auto" w:fill="auto"/>
            <w:vAlign w:val="center"/>
          </w:tcPr>
          <w:p w14:paraId="3CA051CE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5120" w:type="dxa"/>
            <w:shd w:val="clear" w:color="auto" w:fill="auto"/>
            <w:vAlign w:val="center"/>
          </w:tcPr>
          <w:p w14:paraId="6D6F1FD4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14:paraId="5B24F99B" w14:textId="77777777" w:rsidR="006A740E" w:rsidRPr="000E398A" w:rsidRDefault="006A740E" w:rsidP="00761170">
            <w:pPr>
              <w:adjustRightInd w:val="0"/>
              <w:snapToGrid w:val="0"/>
              <w:spacing w:line="400" w:lineRule="exac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</w:tbl>
    <w:p w14:paraId="79441B2E" w14:textId="77777777" w:rsidR="005D54D3" w:rsidRDefault="005D54D3"/>
    <w:sectPr w:rsidR="005D54D3" w:rsidSect="006A740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E6D57" w14:textId="77777777" w:rsidR="00445DFC" w:rsidRDefault="00445DFC" w:rsidP="006A740E">
      <w:r>
        <w:separator/>
      </w:r>
    </w:p>
  </w:endnote>
  <w:endnote w:type="continuationSeparator" w:id="0">
    <w:p w14:paraId="788FE48B" w14:textId="77777777" w:rsidR="00445DFC" w:rsidRDefault="00445DFC" w:rsidP="006A7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楷体">
    <w:altName w:val="Microsoft YaHei UI"/>
    <w:charset w:val="86"/>
    <w:family w:val="auto"/>
    <w:pitch w:val="default"/>
    <w:sig w:usb0="00000000" w:usb1="080E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565F9" w14:textId="77777777" w:rsidR="00445DFC" w:rsidRDefault="00445DFC" w:rsidP="006A740E">
      <w:r>
        <w:separator/>
      </w:r>
    </w:p>
  </w:footnote>
  <w:footnote w:type="continuationSeparator" w:id="0">
    <w:p w14:paraId="7F0BE88C" w14:textId="77777777" w:rsidR="00445DFC" w:rsidRDefault="00445DFC" w:rsidP="006A74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653"/>
    <w:rsid w:val="00445DFC"/>
    <w:rsid w:val="005D54D3"/>
    <w:rsid w:val="006A740E"/>
    <w:rsid w:val="00D30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76A502E-B5E2-4238-A940-867BFAD70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740E"/>
    <w:pPr>
      <w:widowControl w:val="0"/>
      <w:jc w:val="both"/>
    </w:pPr>
    <w:rPr>
      <w:rFonts w:ascii="Calibri" w:eastAsia="宋体" w:hAnsi="Calibri" w:cs="Times New Roman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74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4">
    <w:name w:val="页眉 字符"/>
    <w:basedOn w:val="a0"/>
    <w:link w:val="a3"/>
    <w:uiPriority w:val="99"/>
    <w:rsid w:val="006A740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A740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6">
    <w:name w:val="页脚 字符"/>
    <w:basedOn w:val="a0"/>
    <w:link w:val="a5"/>
    <w:uiPriority w:val="99"/>
    <w:rsid w:val="006A740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妹儿 倩</dc:creator>
  <cp:keywords/>
  <dc:description/>
  <cp:lastModifiedBy>妹儿 倩</cp:lastModifiedBy>
  <cp:revision>2</cp:revision>
  <dcterms:created xsi:type="dcterms:W3CDTF">2025-04-08T01:19:00Z</dcterms:created>
  <dcterms:modified xsi:type="dcterms:W3CDTF">2025-04-08T01:19:00Z</dcterms:modified>
</cp:coreProperties>
</file>